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492B" w14:textId="77777777" w:rsidR="00C56086" w:rsidRDefault="00C56086" w:rsidP="00C56086">
      <w:pPr>
        <w:pStyle w:val="Titre1"/>
      </w:pPr>
      <w:r>
        <w:t>Unité 7 : à votre santé ! p.96</w:t>
      </w:r>
    </w:p>
    <w:p w14:paraId="28DFEE64" w14:textId="196B5C19" w:rsidR="00C56086" w:rsidRDefault="00C56086" w:rsidP="00C56086">
      <w:r>
        <w:t>Ces fiches se réfèrent aux livres* que nous utilisons pour nos cours en classe.</w:t>
      </w:r>
    </w:p>
    <w:p w14:paraId="6EA4616E" w14:textId="77777777" w:rsidR="00C56086" w:rsidRDefault="00C56086" w:rsidP="00C56086"/>
    <w:p w14:paraId="719816FD" w14:textId="77777777" w:rsidR="00C56086" w:rsidRDefault="00C56086" w:rsidP="00C56086">
      <w:pPr>
        <w:pStyle w:val="Titre2"/>
      </w:pPr>
      <w:r>
        <w:t>Grammaire : les pronoms COD et COI p.100</w:t>
      </w:r>
    </w:p>
    <w:p w14:paraId="7BEBE362" w14:textId="3F4A7A8B" w:rsidR="00C56086" w:rsidRDefault="00C56086" w:rsidP="00C56086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C56086" w14:paraId="023BFF6F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7F1280" w14:textId="77777777" w:rsidR="00C56086" w:rsidRDefault="00C56086" w:rsidP="00CE7A66">
            <w:pPr>
              <w:rPr>
                <w:b w:val="0"/>
                <w:bCs w:val="0"/>
              </w:rPr>
            </w:pPr>
            <w:r>
              <w:t>Pronom :</w:t>
            </w:r>
          </w:p>
          <w:p w14:paraId="5CF5818E" w14:textId="77777777" w:rsidR="00C56086" w:rsidRDefault="00C56086" w:rsidP="00CE7A66">
            <w:pPr>
              <w:rPr>
                <w:b w:val="0"/>
                <w:bCs w:val="0"/>
              </w:rPr>
            </w:pPr>
            <w:r>
              <w:t>Remplace personne ou chose</w:t>
            </w:r>
          </w:p>
          <w:p w14:paraId="5178023F" w14:textId="77777777" w:rsidR="00C56086" w:rsidRDefault="00C56086" w:rsidP="00CE7A66">
            <w:pPr>
              <w:rPr>
                <w:b w:val="0"/>
                <w:bCs w:val="0"/>
              </w:rPr>
            </w:pPr>
            <w:r>
              <w:t xml:space="preserve">Je : </w:t>
            </w:r>
            <w:proofErr w:type="spellStart"/>
            <w:r>
              <w:t>cod</w:t>
            </w:r>
            <w:proofErr w:type="spellEnd"/>
            <w:r>
              <w:t xml:space="preserve"> = coi</w:t>
            </w:r>
          </w:p>
          <w:p w14:paraId="03FB06AE" w14:textId="77777777" w:rsidR="00C56086" w:rsidRDefault="00C56086" w:rsidP="00CE7A66">
            <w:pPr>
              <w:rPr>
                <w:b w:val="0"/>
                <w:bCs w:val="0"/>
              </w:rPr>
            </w:pPr>
            <w:r>
              <w:t xml:space="preserve">Tu : </w:t>
            </w:r>
            <w:proofErr w:type="spellStart"/>
            <w:r>
              <w:t>cod</w:t>
            </w:r>
            <w:proofErr w:type="spellEnd"/>
            <w:r>
              <w:t xml:space="preserve"> = coi</w:t>
            </w:r>
          </w:p>
          <w:p w14:paraId="503BE1E1" w14:textId="77777777" w:rsidR="00C56086" w:rsidRDefault="00C56086" w:rsidP="00CE7A66">
            <w:pPr>
              <w:rPr>
                <w:b w:val="0"/>
                <w:bCs w:val="0"/>
              </w:rPr>
            </w:pPr>
            <w:r>
              <w:t xml:space="preserve">Nous : </w:t>
            </w:r>
            <w:proofErr w:type="spellStart"/>
            <w:r>
              <w:t>cod</w:t>
            </w:r>
            <w:proofErr w:type="spellEnd"/>
            <w:r>
              <w:t xml:space="preserve"> = coi</w:t>
            </w:r>
          </w:p>
          <w:p w14:paraId="24555612" w14:textId="77777777" w:rsidR="00C56086" w:rsidRPr="005A5735" w:rsidRDefault="00C56086" w:rsidP="00CE7A66">
            <w:pPr>
              <w:rPr>
                <w:b w:val="0"/>
                <w:bCs w:val="0"/>
              </w:rPr>
            </w:pPr>
            <w:r>
              <w:t xml:space="preserve">Vous : </w:t>
            </w:r>
            <w:proofErr w:type="spellStart"/>
            <w:r>
              <w:t>cod</w:t>
            </w:r>
            <w:proofErr w:type="spellEnd"/>
            <w:r>
              <w:t xml:space="preserve"> = coi</w:t>
            </w:r>
          </w:p>
        </w:tc>
        <w:tc>
          <w:tcPr>
            <w:tcW w:w="2644" w:type="dxa"/>
          </w:tcPr>
          <w:p w14:paraId="78D3C880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Cod</w:t>
            </w:r>
          </w:p>
          <w:p w14:paraId="6FBFE024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Qui ?</w:t>
            </w:r>
          </w:p>
          <w:p w14:paraId="2F06B8D8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Quoi ?</w:t>
            </w:r>
          </w:p>
        </w:tc>
        <w:tc>
          <w:tcPr>
            <w:tcW w:w="3021" w:type="dxa"/>
          </w:tcPr>
          <w:p w14:paraId="2FEE025F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Coi</w:t>
            </w:r>
          </w:p>
          <w:p w14:paraId="58DDD06D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à qui ?</w:t>
            </w:r>
          </w:p>
          <w:p w14:paraId="5091BE3D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à quoi ? </w:t>
            </w:r>
          </w:p>
        </w:tc>
      </w:tr>
      <w:tr w:rsidR="00C56086" w14:paraId="080EB97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2C2ED8F" w14:textId="77777777" w:rsidR="00C56086" w:rsidRDefault="00C56086" w:rsidP="00CE7A66">
            <w:r>
              <w:t>je</w:t>
            </w:r>
          </w:p>
        </w:tc>
        <w:tc>
          <w:tcPr>
            <w:tcW w:w="2644" w:type="dxa"/>
          </w:tcPr>
          <w:p w14:paraId="1B20758C" w14:textId="77777777" w:rsidR="00C56086" w:rsidRPr="00AC734B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C734B">
              <w:rPr>
                <w:color w:val="FF0000"/>
              </w:rPr>
              <w:t>me/m’</w:t>
            </w:r>
          </w:p>
        </w:tc>
        <w:tc>
          <w:tcPr>
            <w:tcW w:w="3021" w:type="dxa"/>
          </w:tcPr>
          <w:p w14:paraId="474A4A3C" w14:textId="77777777" w:rsidR="00C56086" w:rsidRPr="00AC734B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C734B">
              <w:rPr>
                <w:color w:val="FF0000"/>
              </w:rPr>
              <w:t>me/m’</w:t>
            </w:r>
          </w:p>
        </w:tc>
      </w:tr>
      <w:tr w:rsidR="00C56086" w14:paraId="61A8C30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7EEB425" w14:textId="77777777" w:rsidR="00C56086" w:rsidRDefault="00C56086" w:rsidP="00CE7A66">
            <w:r>
              <w:t>tu</w:t>
            </w:r>
          </w:p>
        </w:tc>
        <w:tc>
          <w:tcPr>
            <w:tcW w:w="2644" w:type="dxa"/>
          </w:tcPr>
          <w:p w14:paraId="5B81D112" w14:textId="77777777" w:rsidR="00C56086" w:rsidRPr="00AC734B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C734B">
              <w:rPr>
                <w:color w:val="FF0000"/>
              </w:rPr>
              <w:t>te/t’</w:t>
            </w:r>
          </w:p>
        </w:tc>
        <w:tc>
          <w:tcPr>
            <w:tcW w:w="3021" w:type="dxa"/>
          </w:tcPr>
          <w:p w14:paraId="1E3E9361" w14:textId="77777777" w:rsidR="00C56086" w:rsidRPr="00AC734B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C734B">
              <w:rPr>
                <w:color w:val="FF0000"/>
              </w:rPr>
              <w:t>te/t’</w:t>
            </w:r>
          </w:p>
        </w:tc>
      </w:tr>
      <w:tr w:rsidR="00C56086" w14:paraId="01E0405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4EFF19" w14:textId="77777777" w:rsidR="00C56086" w:rsidRDefault="00C56086" w:rsidP="00CE7A66">
            <w:r>
              <w:t>il/elle/on</w:t>
            </w:r>
          </w:p>
        </w:tc>
        <w:tc>
          <w:tcPr>
            <w:tcW w:w="2644" w:type="dxa"/>
          </w:tcPr>
          <w:p w14:paraId="4B9D18DB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le/la/l’</w:t>
            </w:r>
          </w:p>
        </w:tc>
        <w:tc>
          <w:tcPr>
            <w:tcW w:w="3021" w:type="dxa"/>
          </w:tcPr>
          <w:p w14:paraId="64CF5AEE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</w:t>
            </w:r>
          </w:p>
        </w:tc>
      </w:tr>
      <w:tr w:rsidR="00C56086" w14:paraId="01FCD24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3112851" w14:textId="77777777" w:rsidR="00C56086" w:rsidRDefault="00C56086" w:rsidP="00CE7A66">
            <w:r>
              <w:t>nous</w:t>
            </w:r>
          </w:p>
        </w:tc>
        <w:tc>
          <w:tcPr>
            <w:tcW w:w="2644" w:type="dxa"/>
          </w:tcPr>
          <w:p w14:paraId="144475AF" w14:textId="77777777" w:rsidR="00C56086" w:rsidRPr="008045BD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8045BD">
              <w:rPr>
                <w:color w:val="FF0000"/>
              </w:rPr>
              <w:t>nous</w:t>
            </w:r>
          </w:p>
        </w:tc>
        <w:tc>
          <w:tcPr>
            <w:tcW w:w="3021" w:type="dxa"/>
          </w:tcPr>
          <w:p w14:paraId="21638548" w14:textId="77777777" w:rsidR="00C56086" w:rsidRPr="008045BD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8045BD">
              <w:rPr>
                <w:color w:val="FF0000"/>
              </w:rPr>
              <w:t>nous</w:t>
            </w:r>
          </w:p>
        </w:tc>
      </w:tr>
      <w:tr w:rsidR="00C56086" w14:paraId="1457E05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1CC82F" w14:textId="77777777" w:rsidR="00C56086" w:rsidRDefault="00C56086" w:rsidP="00CE7A66">
            <w:r>
              <w:t>vous</w:t>
            </w:r>
          </w:p>
        </w:tc>
        <w:tc>
          <w:tcPr>
            <w:tcW w:w="2644" w:type="dxa"/>
          </w:tcPr>
          <w:p w14:paraId="7A38A8B6" w14:textId="77777777" w:rsidR="00C56086" w:rsidRPr="008045BD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8045BD">
              <w:rPr>
                <w:color w:val="FF0000"/>
              </w:rPr>
              <w:t>vous</w:t>
            </w:r>
          </w:p>
        </w:tc>
        <w:tc>
          <w:tcPr>
            <w:tcW w:w="3021" w:type="dxa"/>
          </w:tcPr>
          <w:p w14:paraId="6AAD45B3" w14:textId="77777777" w:rsidR="00C56086" w:rsidRPr="008045BD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8045BD">
              <w:rPr>
                <w:color w:val="FF0000"/>
              </w:rPr>
              <w:t>vous</w:t>
            </w:r>
          </w:p>
        </w:tc>
      </w:tr>
      <w:tr w:rsidR="00C56086" w14:paraId="6D1DA0A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A4603D5" w14:textId="77777777" w:rsidR="00C56086" w:rsidRDefault="00C56086" w:rsidP="00CE7A66">
            <w:r>
              <w:t>ils/elles</w:t>
            </w:r>
          </w:p>
        </w:tc>
        <w:tc>
          <w:tcPr>
            <w:tcW w:w="2644" w:type="dxa"/>
          </w:tcPr>
          <w:p w14:paraId="3B0DCBE2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</w:t>
            </w:r>
          </w:p>
        </w:tc>
        <w:tc>
          <w:tcPr>
            <w:tcW w:w="3021" w:type="dxa"/>
          </w:tcPr>
          <w:p w14:paraId="1B537E36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leur</w:t>
            </w:r>
          </w:p>
        </w:tc>
      </w:tr>
    </w:tbl>
    <w:p w14:paraId="28483A21" w14:textId="77777777" w:rsidR="00C56086" w:rsidRDefault="00C56086" w:rsidP="00C56086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086" w14:paraId="49143BD3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EABAFC" w14:textId="77777777" w:rsidR="00C56086" w:rsidRDefault="00C56086" w:rsidP="00CE7A66">
            <w:r>
              <w:t>+ à quelqu’un  + COI</w:t>
            </w:r>
          </w:p>
        </w:tc>
      </w:tr>
      <w:tr w:rsidR="00C56086" w14:paraId="0FAC493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847E53F" w14:textId="77777777" w:rsidR="00C56086" w:rsidRPr="000735F1" w:rsidRDefault="00C56086" w:rsidP="00CE7A66">
            <w:r w:rsidRPr="000735F1">
              <w:t>apporter</w:t>
            </w:r>
          </w:p>
          <w:p w14:paraId="69326253" w14:textId="77777777" w:rsidR="00C56086" w:rsidRPr="000735F1" w:rsidRDefault="00C56086" w:rsidP="00CE7A66">
            <w:r w:rsidRPr="000735F1">
              <w:t>conseiller</w:t>
            </w:r>
          </w:p>
          <w:p w14:paraId="4CF2EC15" w14:textId="77777777" w:rsidR="00C56086" w:rsidRPr="000735F1" w:rsidRDefault="00C56086" w:rsidP="00CE7A66">
            <w:r w:rsidRPr="000735F1">
              <w:t>demander</w:t>
            </w:r>
          </w:p>
          <w:p w14:paraId="1E57CAFB" w14:textId="77777777" w:rsidR="00C56086" w:rsidRPr="000735F1" w:rsidRDefault="00C56086" w:rsidP="00CE7A66">
            <w:r w:rsidRPr="000735F1">
              <w:t>donner</w:t>
            </w:r>
          </w:p>
          <w:p w14:paraId="2912C17F" w14:textId="77777777" w:rsidR="00C56086" w:rsidRPr="000735F1" w:rsidRDefault="00C56086" w:rsidP="00CE7A66">
            <w:r w:rsidRPr="000735F1">
              <w:t>écrire</w:t>
            </w:r>
          </w:p>
          <w:p w14:paraId="4F95F576" w14:textId="77777777" w:rsidR="00C56086" w:rsidRPr="000735F1" w:rsidRDefault="00C56086" w:rsidP="00CE7A66">
            <w:r w:rsidRPr="000735F1">
              <w:t>expliquer</w:t>
            </w:r>
          </w:p>
          <w:p w14:paraId="46F67EEB" w14:textId="77777777" w:rsidR="00C56086" w:rsidRPr="000735F1" w:rsidRDefault="00C56086" w:rsidP="00CE7A66">
            <w:r w:rsidRPr="000735F1">
              <w:t>lire</w:t>
            </w:r>
          </w:p>
          <w:p w14:paraId="796FC90C" w14:textId="77777777" w:rsidR="00C56086" w:rsidRPr="000735F1" w:rsidRDefault="00C56086" w:rsidP="00CE7A66">
            <w:r w:rsidRPr="000735F1">
              <w:t>offrir</w:t>
            </w:r>
          </w:p>
          <w:p w14:paraId="5080BCBB" w14:textId="77777777" w:rsidR="00C56086" w:rsidRPr="000735F1" w:rsidRDefault="00C56086" w:rsidP="00CE7A66">
            <w:r w:rsidRPr="000735F1">
              <w:t>prêter/emprunter</w:t>
            </w:r>
          </w:p>
          <w:p w14:paraId="75D53702" w14:textId="77777777" w:rsidR="00C56086" w:rsidRDefault="00C56086" w:rsidP="00CE7A66">
            <w:r w:rsidRPr="000735F1">
              <w:t>répondre</w:t>
            </w:r>
          </w:p>
        </w:tc>
      </w:tr>
    </w:tbl>
    <w:p w14:paraId="5F8124EF" w14:textId="77777777" w:rsidR="00C56086" w:rsidRDefault="00C56086" w:rsidP="00C56086"/>
    <w:p w14:paraId="3CD9D671" w14:textId="77777777" w:rsidR="00C56086" w:rsidRDefault="00C56086" w:rsidP="00C56086">
      <w:pPr>
        <w:pStyle w:val="Titre2"/>
      </w:pPr>
      <w:r>
        <w:t>Grammaire : le superlatif p.103</w:t>
      </w:r>
    </w:p>
    <w:p w14:paraId="16CE0973" w14:textId="77777777" w:rsidR="00C56086" w:rsidRDefault="00C56086" w:rsidP="00C56086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268"/>
        <w:gridCol w:w="2897"/>
        <w:gridCol w:w="2897"/>
      </w:tblGrid>
      <w:tr w:rsidR="00C56086" w14:paraId="4DF7FB60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</w:tcPr>
          <w:p w14:paraId="794D3539" w14:textId="77777777" w:rsidR="00C56086" w:rsidRDefault="00C56086" w:rsidP="00CE7A66">
            <w:r>
              <w:t>superlatif</w:t>
            </w:r>
          </w:p>
        </w:tc>
        <w:tc>
          <w:tcPr>
            <w:tcW w:w="2897" w:type="dxa"/>
          </w:tcPr>
          <w:p w14:paraId="21FFD19B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 supériorité = +</w:t>
            </w:r>
          </w:p>
        </w:tc>
        <w:tc>
          <w:tcPr>
            <w:tcW w:w="2897" w:type="dxa"/>
          </w:tcPr>
          <w:p w14:paraId="6E18F18F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D’infériorité = -</w:t>
            </w:r>
          </w:p>
        </w:tc>
      </w:tr>
      <w:tr w:rsidR="00C56086" w14:paraId="48B0310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</w:tcPr>
          <w:p w14:paraId="3D73789A" w14:textId="77777777" w:rsidR="00C56086" w:rsidRDefault="00C56086" w:rsidP="00CE7A66">
            <w:r>
              <w:t xml:space="preserve">Le/la/les + </w:t>
            </w:r>
          </w:p>
        </w:tc>
        <w:tc>
          <w:tcPr>
            <w:tcW w:w="2897" w:type="dxa"/>
          </w:tcPr>
          <w:p w14:paraId="11E686E9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 + adjectif + de + nom</w:t>
            </w:r>
          </w:p>
        </w:tc>
        <w:tc>
          <w:tcPr>
            <w:tcW w:w="2897" w:type="dxa"/>
          </w:tcPr>
          <w:p w14:paraId="53D25FC0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Moins + adjectif + de + nom</w:t>
            </w:r>
          </w:p>
        </w:tc>
      </w:tr>
      <w:tr w:rsidR="00C56086" w14:paraId="1BADAB3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</w:tcPr>
          <w:p w14:paraId="2A569392" w14:textId="77777777" w:rsidR="00C56086" w:rsidRDefault="00C56086" w:rsidP="00CE7A66">
            <w:r>
              <w:t xml:space="preserve">Bon, bonne, </w:t>
            </w:r>
            <w:proofErr w:type="spellStart"/>
            <w:r>
              <w:t>bons.nes</w:t>
            </w:r>
            <w:proofErr w:type="spellEnd"/>
            <w:r>
              <w:t xml:space="preserve"> + nom</w:t>
            </w:r>
          </w:p>
        </w:tc>
        <w:tc>
          <w:tcPr>
            <w:tcW w:w="2897" w:type="dxa"/>
          </w:tcPr>
          <w:p w14:paraId="56680554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Meilleur, meilleure, meilleurs.res</w:t>
            </w:r>
          </w:p>
        </w:tc>
        <w:tc>
          <w:tcPr>
            <w:tcW w:w="2897" w:type="dxa"/>
          </w:tcPr>
          <w:p w14:paraId="6FA157AE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Moins Bon, bonne, </w:t>
            </w:r>
            <w:proofErr w:type="spellStart"/>
            <w:r>
              <w:t>bons.nes</w:t>
            </w:r>
            <w:proofErr w:type="spellEnd"/>
          </w:p>
        </w:tc>
      </w:tr>
      <w:tr w:rsidR="00C56086" w14:paraId="6F8DEC2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8" w:type="dxa"/>
          </w:tcPr>
          <w:p w14:paraId="708D4FBD" w14:textId="77777777" w:rsidR="00C56086" w:rsidRDefault="00C56086" w:rsidP="00CE7A66">
            <w:r>
              <w:t>Bien + verbe</w:t>
            </w:r>
          </w:p>
        </w:tc>
        <w:tc>
          <w:tcPr>
            <w:tcW w:w="2897" w:type="dxa"/>
          </w:tcPr>
          <w:p w14:paraId="7838F6CC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mieux</w:t>
            </w:r>
          </w:p>
        </w:tc>
        <w:tc>
          <w:tcPr>
            <w:tcW w:w="2897" w:type="dxa"/>
          </w:tcPr>
          <w:p w14:paraId="3C60FB1A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Moins bien</w:t>
            </w:r>
          </w:p>
        </w:tc>
      </w:tr>
    </w:tbl>
    <w:p w14:paraId="32AABBD0" w14:textId="77777777" w:rsidR="00C56086" w:rsidRDefault="00C56086" w:rsidP="00C56086"/>
    <w:p w14:paraId="6C5CDA53" w14:textId="77777777" w:rsidR="00C56086" w:rsidRDefault="00C56086" w:rsidP="00C56086">
      <w:pPr>
        <w:pStyle w:val="Titre2"/>
      </w:pPr>
      <w:r>
        <w:lastRenderedPageBreak/>
        <w:t>Grammaire : Les pronoms interrogatifs p.107</w:t>
      </w:r>
      <w:r w:rsidRPr="00917694">
        <w:t xml:space="preserve"> </w:t>
      </w:r>
      <w:r>
        <w:t>(Image)</w:t>
      </w:r>
    </w:p>
    <w:p w14:paraId="3020055B" w14:textId="77777777" w:rsidR="00C56086" w:rsidRDefault="00C56086" w:rsidP="00C56086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C56086" w14:paraId="2750D2A9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77A4A9A" w14:textId="77777777" w:rsidR="00C56086" w:rsidRDefault="00C56086" w:rsidP="00CE7A66">
            <w:bookmarkStart w:id="0" w:name="_Hlk144651987"/>
            <w:r>
              <w:t>Pronom interrogatif : ?</w:t>
            </w:r>
          </w:p>
          <w:p w14:paraId="098CC7EC" w14:textId="77777777" w:rsidR="00C56086" w:rsidRDefault="00C56086" w:rsidP="00CE7A66">
            <w:r>
              <w:t>Remplace VS quel + nom</w:t>
            </w:r>
          </w:p>
          <w:p w14:paraId="78DE5144" w14:textId="77777777" w:rsidR="00C56086" w:rsidRDefault="00C56086" w:rsidP="00CE7A66">
            <w:r>
              <w:t>Identité : personne ou chose</w:t>
            </w:r>
          </w:p>
          <w:p w14:paraId="03E0A82D" w14:textId="77777777" w:rsidR="00C56086" w:rsidRDefault="00C56086" w:rsidP="00CE7A66">
            <w:r>
              <w:t>Choix entre plusieurs</w:t>
            </w:r>
          </w:p>
          <w:p w14:paraId="5CA06D3C" w14:textId="77777777" w:rsidR="00C56086" w:rsidRDefault="00C56086" w:rsidP="00CE7A66"/>
        </w:tc>
        <w:tc>
          <w:tcPr>
            <w:tcW w:w="1368" w:type="dxa"/>
          </w:tcPr>
          <w:p w14:paraId="118B7B0E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Masculin</w:t>
            </w:r>
          </w:p>
        </w:tc>
        <w:tc>
          <w:tcPr>
            <w:tcW w:w="3021" w:type="dxa"/>
          </w:tcPr>
          <w:p w14:paraId="2EFC7CE9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féminin</w:t>
            </w:r>
          </w:p>
        </w:tc>
      </w:tr>
      <w:tr w:rsidR="00C56086" w14:paraId="6AE8CDA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2AE52F7" w14:textId="77777777" w:rsidR="00C56086" w:rsidRDefault="00C56086" w:rsidP="00CE7A66">
            <w:r>
              <w:t>Singulier</w:t>
            </w:r>
          </w:p>
        </w:tc>
        <w:tc>
          <w:tcPr>
            <w:tcW w:w="1368" w:type="dxa"/>
          </w:tcPr>
          <w:p w14:paraId="54B1C910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Lequel</w:t>
            </w:r>
          </w:p>
        </w:tc>
        <w:tc>
          <w:tcPr>
            <w:tcW w:w="3021" w:type="dxa"/>
          </w:tcPr>
          <w:p w14:paraId="437B43E7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laquelle</w:t>
            </w:r>
          </w:p>
        </w:tc>
      </w:tr>
      <w:tr w:rsidR="00C56086" w14:paraId="07AF02D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0259C18" w14:textId="77777777" w:rsidR="00C56086" w:rsidRDefault="00C56086" w:rsidP="00CE7A66">
            <w:r>
              <w:t>pluriel</w:t>
            </w:r>
          </w:p>
        </w:tc>
        <w:tc>
          <w:tcPr>
            <w:tcW w:w="1368" w:type="dxa"/>
          </w:tcPr>
          <w:p w14:paraId="3DE1E8E9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Lesquels</w:t>
            </w:r>
          </w:p>
        </w:tc>
        <w:tc>
          <w:tcPr>
            <w:tcW w:w="3021" w:type="dxa"/>
          </w:tcPr>
          <w:p w14:paraId="1EB10239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Lesquelles</w:t>
            </w:r>
          </w:p>
        </w:tc>
      </w:tr>
      <w:bookmarkEnd w:id="0"/>
    </w:tbl>
    <w:p w14:paraId="600C2261" w14:textId="77777777" w:rsidR="00C56086" w:rsidRDefault="00C56086" w:rsidP="00C56086"/>
    <w:p w14:paraId="2AEC26F3" w14:textId="77777777" w:rsidR="00C56086" w:rsidRDefault="00C56086" w:rsidP="00C56086"/>
    <w:p w14:paraId="6BE77425" w14:textId="77777777" w:rsidR="00C56086" w:rsidRDefault="00C56086" w:rsidP="00C56086"/>
    <w:p w14:paraId="77D166A7" w14:textId="77777777" w:rsidR="00C56086" w:rsidRDefault="00C56086" w:rsidP="00C56086">
      <w:pPr>
        <w:pStyle w:val="Titre3"/>
      </w:pPr>
      <w:r>
        <w:t>Phonie-graphie : la prononciation du mot plus p.108</w:t>
      </w:r>
    </w:p>
    <w:p w14:paraId="375C0EBA" w14:textId="77777777" w:rsidR="00C56086" w:rsidRDefault="00C56086" w:rsidP="00C56086">
      <w:pPr>
        <w:rPr>
          <w:color w:val="538135" w:themeColor="accent6" w:themeShade="BF"/>
        </w:rPr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846"/>
        <w:gridCol w:w="3578"/>
        <w:gridCol w:w="2317"/>
        <w:gridCol w:w="2321"/>
      </w:tblGrid>
      <w:tr w:rsidR="00C56086" w14:paraId="6160747E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ADCB5D" w14:textId="77777777" w:rsidR="00C56086" w:rsidRPr="00DD0EB2" w:rsidRDefault="00C56086" w:rsidP="00CE7A66">
            <w:pPr>
              <w:rPr>
                <w:color w:val="538135" w:themeColor="accent6" w:themeShade="BF"/>
              </w:rPr>
            </w:pPr>
          </w:p>
        </w:tc>
        <w:tc>
          <w:tcPr>
            <w:tcW w:w="3578" w:type="dxa"/>
          </w:tcPr>
          <w:p w14:paraId="635F87CC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DD0EB2">
              <w:rPr>
                <w:color w:val="538135" w:themeColor="accent6" w:themeShade="BF"/>
              </w:rPr>
              <w:t>[</w:t>
            </w:r>
            <w:proofErr w:type="spellStart"/>
            <w:r w:rsidRPr="00DD0EB2">
              <w:rPr>
                <w:color w:val="538135" w:themeColor="accent6" w:themeShade="BF"/>
              </w:rPr>
              <w:t>ply</w:t>
            </w:r>
            <w:proofErr w:type="spellEnd"/>
            <w:r w:rsidRPr="00DD0EB2">
              <w:rPr>
                <w:color w:val="538135" w:themeColor="accent6" w:themeShade="BF"/>
              </w:rPr>
              <w:t>]</w:t>
            </w:r>
            <w:r>
              <w:rPr>
                <w:color w:val="538135" w:themeColor="accent6" w:themeShade="BF"/>
              </w:rPr>
              <w:t xml:space="preserve"> ne … plus</w:t>
            </w:r>
          </w:p>
        </w:tc>
        <w:tc>
          <w:tcPr>
            <w:tcW w:w="2317" w:type="dxa"/>
          </w:tcPr>
          <w:p w14:paraId="62E99538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DD0EB2">
              <w:rPr>
                <w:color w:val="538135" w:themeColor="accent6" w:themeShade="BF"/>
              </w:rPr>
              <w:t>[</w:t>
            </w:r>
            <w:proofErr w:type="spellStart"/>
            <w:r w:rsidRPr="00DD0EB2">
              <w:rPr>
                <w:color w:val="538135" w:themeColor="accent6" w:themeShade="BF"/>
              </w:rPr>
              <w:t>plys</w:t>
            </w:r>
            <w:proofErr w:type="spellEnd"/>
            <w:r w:rsidRPr="00DD0EB2">
              <w:rPr>
                <w:color w:val="538135" w:themeColor="accent6" w:themeShade="BF"/>
              </w:rPr>
              <w:t>]</w:t>
            </w:r>
            <w:r>
              <w:rPr>
                <w:color w:val="538135" w:themeColor="accent6" w:themeShade="BF"/>
              </w:rPr>
              <w:t xml:space="preserve"> le plus</w:t>
            </w:r>
          </w:p>
        </w:tc>
        <w:tc>
          <w:tcPr>
            <w:tcW w:w="2321" w:type="dxa"/>
          </w:tcPr>
          <w:p w14:paraId="360E65B4" w14:textId="77777777" w:rsidR="00C56086" w:rsidRDefault="00C56086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DD0EB2">
              <w:rPr>
                <w:color w:val="538135" w:themeColor="accent6" w:themeShade="BF"/>
              </w:rPr>
              <w:t>[</w:t>
            </w:r>
            <w:proofErr w:type="spellStart"/>
            <w:r w:rsidRPr="00DD0EB2">
              <w:rPr>
                <w:color w:val="538135" w:themeColor="accent6" w:themeShade="BF"/>
              </w:rPr>
              <w:t>plyz</w:t>
            </w:r>
            <w:proofErr w:type="spellEnd"/>
            <w:r w:rsidRPr="00DD0EB2">
              <w:rPr>
                <w:color w:val="538135" w:themeColor="accent6" w:themeShade="BF"/>
              </w:rPr>
              <w:t>]</w:t>
            </w:r>
            <w:r>
              <w:rPr>
                <w:color w:val="538135" w:themeColor="accent6" w:themeShade="BF"/>
              </w:rPr>
              <w:t xml:space="preserve"> plus + voyelle</w:t>
            </w:r>
          </w:p>
        </w:tc>
      </w:tr>
      <w:tr w:rsidR="00C56086" w14:paraId="5C08D14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61F843" w14:textId="77777777" w:rsidR="00C56086" w:rsidRDefault="00C56086" w:rsidP="00CE7A66">
            <w:pPr>
              <w:rPr>
                <w:color w:val="538135" w:themeColor="accent6" w:themeShade="BF"/>
              </w:rPr>
            </w:pPr>
          </w:p>
        </w:tc>
        <w:tc>
          <w:tcPr>
            <w:tcW w:w="3578" w:type="dxa"/>
          </w:tcPr>
          <w:p w14:paraId="657E1128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DD0EB2">
              <w:rPr>
                <w:color w:val="538135" w:themeColor="accent6" w:themeShade="BF"/>
              </w:rPr>
              <w:t>Les remèdes que les Français n’utilisent plus</w:t>
            </w:r>
          </w:p>
        </w:tc>
        <w:tc>
          <w:tcPr>
            <w:tcW w:w="2317" w:type="dxa"/>
          </w:tcPr>
          <w:p w14:paraId="30651E2C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DD0EB2">
              <w:rPr>
                <w:color w:val="538135" w:themeColor="accent6" w:themeShade="BF"/>
              </w:rPr>
              <w:t>Le médecin le plus compétent</w:t>
            </w:r>
          </w:p>
        </w:tc>
        <w:tc>
          <w:tcPr>
            <w:tcW w:w="2321" w:type="dxa"/>
          </w:tcPr>
          <w:p w14:paraId="32435461" w14:textId="77777777" w:rsidR="00C56086" w:rsidRDefault="00C56086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8135" w:themeColor="accent6" w:themeShade="BF"/>
              </w:rPr>
            </w:pPr>
            <w:r w:rsidRPr="00DD0EB2">
              <w:rPr>
                <w:color w:val="538135" w:themeColor="accent6" w:themeShade="BF"/>
              </w:rPr>
              <w:t>Le conseil le plus utile.</w:t>
            </w:r>
          </w:p>
        </w:tc>
      </w:tr>
    </w:tbl>
    <w:p w14:paraId="16C30AB9" w14:textId="77777777" w:rsidR="0030665B" w:rsidRDefault="0030665B"/>
    <w:p w14:paraId="7D257B0E" w14:textId="77777777" w:rsidR="00C56086" w:rsidRDefault="00C56086"/>
    <w:sectPr w:rsidR="00C560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AACF" w14:textId="77777777" w:rsidR="004551EC" w:rsidRDefault="004551EC" w:rsidP="00C56086">
      <w:pPr>
        <w:spacing w:after="0" w:line="240" w:lineRule="auto"/>
      </w:pPr>
      <w:r>
        <w:separator/>
      </w:r>
    </w:p>
  </w:endnote>
  <w:endnote w:type="continuationSeparator" w:id="0">
    <w:p w14:paraId="7067AE1E" w14:textId="77777777" w:rsidR="004551EC" w:rsidRDefault="004551EC" w:rsidP="00C5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A179" w14:textId="77777777" w:rsidR="00C56086" w:rsidRDefault="00C56086" w:rsidP="00C56086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0C1A5F06" w14:textId="77777777" w:rsidR="00C56086" w:rsidRPr="00D246D2" w:rsidRDefault="00C56086" w:rsidP="00C56086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6ABC2844" w14:textId="77777777" w:rsidR="00C56086" w:rsidRDefault="00C56086" w:rsidP="00C56086">
    <w:pPr>
      <w:pStyle w:val="Pieddepage"/>
    </w:pPr>
  </w:p>
  <w:p w14:paraId="15416AEF" w14:textId="01928FEA" w:rsidR="00C56086" w:rsidRDefault="00C56086">
    <w:pPr>
      <w:pStyle w:val="Pieddepage"/>
    </w:pPr>
  </w:p>
  <w:p w14:paraId="55291630" w14:textId="77777777" w:rsidR="00C56086" w:rsidRDefault="00C56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0ABA" w14:textId="77777777" w:rsidR="004551EC" w:rsidRDefault="004551EC" w:rsidP="00C56086">
      <w:pPr>
        <w:spacing w:after="0" w:line="240" w:lineRule="auto"/>
      </w:pPr>
      <w:r>
        <w:separator/>
      </w:r>
    </w:p>
  </w:footnote>
  <w:footnote w:type="continuationSeparator" w:id="0">
    <w:p w14:paraId="417030EF" w14:textId="77777777" w:rsidR="004551EC" w:rsidRDefault="004551EC" w:rsidP="00C5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86"/>
    <w:rsid w:val="00025C13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40387"/>
    <w:rsid w:val="004551EC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53C"/>
    <w:rsid w:val="00A36F74"/>
    <w:rsid w:val="00A563F9"/>
    <w:rsid w:val="00AF6E48"/>
    <w:rsid w:val="00C04E24"/>
    <w:rsid w:val="00C108AD"/>
    <w:rsid w:val="00C56086"/>
    <w:rsid w:val="00CE183A"/>
    <w:rsid w:val="00D72DC7"/>
    <w:rsid w:val="00D93D52"/>
    <w:rsid w:val="00DB4564"/>
    <w:rsid w:val="00DB5E82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4277"/>
  <w15:chartTrackingRefBased/>
  <w15:docId w15:val="{E98B005F-2997-4F50-AE59-47FADB4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86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56086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C56086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C5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086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5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086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C560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5608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2023-10-23T07:58:00Z</dcterms:created>
  <dcterms:modified xsi:type="dcterms:W3CDTF">2023-10-23T08:59:00Z</dcterms:modified>
</cp:coreProperties>
</file>